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AD" w:rsidRDefault="00930FFC" w:rsidP="00A02510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6124575</wp:posOffset>
            </wp:positionH>
            <wp:positionV relativeFrom="paragraph">
              <wp:posOffset>-276225</wp:posOffset>
            </wp:positionV>
            <wp:extent cx="1118870" cy="1304925"/>
            <wp:effectExtent l="19050" t="0" r="508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rn Startweekend Open je oge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92"/>
                    <a:stretch/>
                  </pic:blipFill>
                  <pic:spPr bwMode="auto">
                    <a:xfrm>
                      <a:off x="0" y="0"/>
                      <a:ext cx="1118870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02510" w:rsidRPr="00A02510" w:rsidRDefault="002C3776" w:rsidP="00A0251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19050</wp:posOffset>
                </wp:positionV>
                <wp:extent cx="1905000" cy="428625"/>
                <wp:effectExtent l="95250" t="186055" r="7620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00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3776" w:rsidRDefault="002C3776" w:rsidP="002C3776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Uitnodiging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56.75pt;margin-top:1.5pt;width:150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" filled="f" stroked="f">
                <o:lock v:ext="edit" shapetype="t"/>
                <v:textbox style="mso-fit-shape-to-text:t">
                  <w:txbxContent>
                    <w:p w:rsidR="002C3776" w:rsidRDefault="002C3776" w:rsidP="002C3776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Uitnodiging</w:t>
                      </w:r>
                    </w:p>
                  </w:txbxContent>
                </v:textbox>
              </v:shape>
            </w:pict>
          </mc:Fallback>
        </mc:AlternateContent>
      </w:r>
    </w:p>
    <w:p w:rsidR="00FC5FBC" w:rsidRDefault="00FC5FBC" w:rsidP="00A02510">
      <w:pPr>
        <w:rPr>
          <w:rFonts w:ascii="Tahoma" w:hAnsi="Tahoma" w:cs="Tahoma"/>
        </w:rPr>
      </w:pPr>
    </w:p>
    <w:p w:rsidR="00A825AD" w:rsidRDefault="00A825AD" w:rsidP="00A02510">
      <w:pPr>
        <w:rPr>
          <w:rFonts w:ascii="Tahoma" w:hAnsi="Tahoma" w:cs="Tahoma"/>
        </w:rPr>
      </w:pPr>
    </w:p>
    <w:p w:rsidR="00A825AD" w:rsidRDefault="00A825AD" w:rsidP="00A02510">
      <w:pPr>
        <w:rPr>
          <w:rFonts w:ascii="Tahoma" w:hAnsi="Tahoma" w:cs="Tahoma"/>
        </w:rPr>
      </w:pPr>
    </w:p>
    <w:p w:rsidR="00A825AD" w:rsidRDefault="00A825AD" w:rsidP="00A02510">
      <w:pPr>
        <w:rPr>
          <w:rFonts w:ascii="Tahoma" w:hAnsi="Tahoma" w:cs="Tahoma"/>
        </w:rPr>
      </w:pPr>
    </w:p>
    <w:p w:rsidR="00A8342F" w:rsidRDefault="00A02510" w:rsidP="00A02510">
      <w:pPr>
        <w:rPr>
          <w:rFonts w:ascii="Tahoma" w:hAnsi="Tahoma" w:cs="Tahoma"/>
        </w:rPr>
      </w:pPr>
      <w:r w:rsidRPr="00A02510">
        <w:rPr>
          <w:rFonts w:ascii="Tahoma" w:hAnsi="Tahoma" w:cs="Tahoma"/>
        </w:rPr>
        <w:t xml:space="preserve">Het winterwerk in onze gemeente start </w:t>
      </w:r>
      <w:r>
        <w:rPr>
          <w:rFonts w:ascii="Tahoma" w:hAnsi="Tahoma" w:cs="Tahoma"/>
        </w:rPr>
        <w:t>ook dit jaar</w:t>
      </w:r>
      <w:r w:rsidR="00432BF1">
        <w:rPr>
          <w:rFonts w:ascii="Tahoma" w:hAnsi="Tahoma" w:cs="Tahoma"/>
        </w:rPr>
        <w:t xml:space="preserve"> </w:t>
      </w:r>
      <w:r w:rsidRPr="00A02510">
        <w:rPr>
          <w:rFonts w:ascii="Tahoma" w:hAnsi="Tahoma" w:cs="Tahoma"/>
        </w:rPr>
        <w:t xml:space="preserve">met een </w:t>
      </w:r>
      <w:r w:rsidR="00E302D1">
        <w:rPr>
          <w:rFonts w:ascii="Tahoma" w:hAnsi="Tahoma" w:cs="Tahoma"/>
        </w:rPr>
        <w:t>gemeentedag</w:t>
      </w:r>
      <w:r w:rsidR="007F52BD">
        <w:rPr>
          <w:rFonts w:ascii="Tahoma" w:hAnsi="Tahoma" w:cs="Tahoma"/>
        </w:rPr>
        <w:t>. Het thema voor dit winterseizoen is ‘</w:t>
      </w:r>
      <w:r w:rsidR="00930FFC">
        <w:rPr>
          <w:rFonts w:ascii="Tahoma" w:hAnsi="Tahoma" w:cs="Tahoma"/>
        </w:rPr>
        <w:t>Open je ogen</w:t>
      </w:r>
      <w:r w:rsidR="003A5089">
        <w:rPr>
          <w:rFonts w:ascii="Tahoma" w:hAnsi="Tahoma" w:cs="Tahoma"/>
        </w:rPr>
        <w:t>’</w:t>
      </w:r>
      <w:r w:rsidR="007F52BD">
        <w:rPr>
          <w:rFonts w:ascii="Tahoma" w:hAnsi="Tahoma" w:cs="Tahoma"/>
        </w:rPr>
        <w:t xml:space="preserve">. </w:t>
      </w:r>
      <w:r w:rsidR="00FC5FBC">
        <w:rPr>
          <w:rFonts w:ascii="Tahoma" w:hAnsi="Tahoma" w:cs="Tahoma"/>
        </w:rPr>
        <w:t xml:space="preserve"> </w:t>
      </w:r>
      <w:r w:rsidRPr="00A02510">
        <w:rPr>
          <w:rFonts w:ascii="Tahoma" w:hAnsi="Tahoma" w:cs="Tahoma"/>
        </w:rPr>
        <w:t xml:space="preserve">Op D.V. zaterdag </w:t>
      </w:r>
      <w:r w:rsidR="00A825AD">
        <w:rPr>
          <w:rFonts w:ascii="Tahoma" w:hAnsi="Tahoma" w:cs="Tahoma"/>
        </w:rPr>
        <w:t>1</w:t>
      </w:r>
      <w:r w:rsidR="00930FFC">
        <w:rPr>
          <w:rFonts w:ascii="Tahoma" w:hAnsi="Tahoma" w:cs="Tahoma"/>
        </w:rPr>
        <w:t>6</w:t>
      </w:r>
      <w:r w:rsidRPr="00A02510">
        <w:rPr>
          <w:rFonts w:ascii="Tahoma" w:hAnsi="Tahoma" w:cs="Tahoma"/>
        </w:rPr>
        <w:t xml:space="preserve"> september</w:t>
      </w:r>
      <w:r w:rsidR="00E302D1">
        <w:rPr>
          <w:rFonts w:ascii="Tahoma" w:hAnsi="Tahoma" w:cs="Tahoma"/>
        </w:rPr>
        <w:t xml:space="preserve"> </w:t>
      </w:r>
      <w:r w:rsidR="003E2163">
        <w:rPr>
          <w:rFonts w:ascii="Tahoma" w:hAnsi="Tahoma" w:cs="Tahoma"/>
        </w:rPr>
        <w:t xml:space="preserve">a.s. </w:t>
      </w:r>
      <w:r w:rsidR="00A8342F">
        <w:rPr>
          <w:rFonts w:ascii="Tahoma" w:hAnsi="Tahoma" w:cs="Tahoma"/>
        </w:rPr>
        <w:t xml:space="preserve">organiseren wij </w:t>
      </w:r>
      <w:r w:rsidR="00930FFC">
        <w:rPr>
          <w:rFonts w:ascii="Tahoma" w:hAnsi="Tahoma" w:cs="Tahoma"/>
        </w:rPr>
        <w:t>een Running High Tea</w:t>
      </w:r>
      <w:r w:rsidR="00A8342F">
        <w:rPr>
          <w:rFonts w:ascii="Tahoma" w:hAnsi="Tahoma" w:cs="Tahoma"/>
        </w:rPr>
        <w:t>. I</w:t>
      </w:r>
      <w:r w:rsidR="00930FFC">
        <w:rPr>
          <w:rFonts w:ascii="Tahoma" w:hAnsi="Tahoma" w:cs="Tahoma"/>
        </w:rPr>
        <w:t xml:space="preserve">n Vinkeveen </w:t>
      </w:r>
      <w:r w:rsidR="00A8342F">
        <w:rPr>
          <w:rFonts w:ascii="Tahoma" w:hAnsi="Tahoma" w:cs="Tahoma"/>
        </w:rPr>
        <w:t xml:space="preserve">wordt er gefietst naar verschillende adressen </w:t>
      </w:r>
      <w:r w:rsidR="00930FFC">
        <w:rPr>
          <w:rFonts w:ascii="Tahoma" w:hAnsi="Tahoma" w:cs="Tahoma"/>
        </w:rPr>
        <w:t xml:space="preserve">van gemeenteleden </w:t>
      </w:r>
      <w:r w:rsidR="00A8342F">
        <w:rPr>
          <w:rFonts w:ascii="Tahoma" w:hAnsi="Tahoma" w:cs="Tahoma"/>
        </w:rPr>
        <w:t>waar genoten kan worden van iets te drinken en</w:t>
      </w:r>
      <w:r w:rsidR="00FD2BB6">
        <w:rPr>
          <w:rFonts w:ascii="Tahoma" w:hAnsi="Tahoma" w:cs="Tahoma"/>
        </w:rPr>
        <w:t>/of</w:t>
      </w:r>
      <w:r w:rsidR="00A8342F">
        <w:rPr>
          <w:rFonts w:ascii="Tahoma" w:hAnsi="Tahoma" w:cs="Tahoma"/>
        </w:rPr>
        <w:t xml:space="preserve"> wat lekkers</w:t>
      </w:r>
      <w:r w:rsidR="00D0458E">
        <w:rPr>
          <w:rFonts w:ascii="Tahoma" w:hAnsi="Tahoma" w:cs="Tahoma"/>
        </w:rPr>
        <w:t xml:space="preserve">. Ondertussen wordt er ook een quiz </w:t>
      </w:r>
      <w:r w:rsidR="00FD2BB6">
        <w:rPr>
          <w:rFonts w:ascii="Tahoma" w:hAnsi="Tahoma" w:cs="Tahoma"/>
        </w:rPr>
        <w:t>gespeeld</w:t>
      </w:r>
      <w:r w:rsidR="00D0458E">
        <w:rPr>
          <w:rFonts w:ascii="Tahoma" w:hAnsi="Tahoma" w:cs="Tahoma"/>
        </w:rPr>
        <w:t xml:space="preserve">, waarbij men goed zal </w:t>
      </w:r>
      <w:r w:rsidR="00FD2BB6">
        <w:rPr>
          <w:rFonts w:ascii="Tahoma" w:hAnsi="Tahoma" w:cs="Tahoma"/>
        </w:rPr>
        <w:t xml:space="preserve">moeten ‘kijken’ en wat ongetwijfeld tot gespreksstof zal leiden. </w:t>
      </w:r>
      <w:r w:rsidR="00D0458E">
        <w:rPr>
          <w:rFonts w:ascii="Tahoma" w:hAnsi="Tahoma" w:cs="Tahoma"/>
        </w:rPr>
        <w:t xml:space="preserve">Ook </w:t>
      </w:r>
      <w:r w:rsidR="00A8342F">
        <w:rPr>
          <w:rFonts w:ascii="Tahoma" w:hAnsi="Tahoma" w:cs="Tahoma"/>
        </w:rPr>
        <w:t xml:space="preserve">oudere mensen kunnen met </w:t>
      </w:r>
      <w:r w:rsidR="00D0458E">
        <w:rPr>
          <w:rFonts w:ascii="Tahoma" w:hAnsi="Tahoma" w:cs="Tahoma"/>
        </w:rPr>
        <w:t xml:space="preserve">de </w:t>
      </w:r>
      <w:r w:rsidR="00A8342F">
        <w:rPr>
          <w:rFonts w:ascii="Tahoma" w:hAnsi="Tahoma" w:cs="Tahoma"/>
        </w:rPr>
        <w:t>Running High Tea meedoen.</w:t>
      </w:r>
      <w:r w:rsidR="00D0458E">
        <w:rPr>
          <w:rFonts w:ascii="Tahoma" w:hAnsi="Tahoma" w:cs="Tahoma"/>
        </w:rPr>
        <w:t xml:space="preserve"> Zij worden met de auto naar de verschillende adressen gereden. </w:t>
      </w:r>
    </w:p>
    <w:p w:rsidR="00FD2BB6" w:rsidRDefault="00FD2BB6" w:rsidP="00A02510">
      <w:pPr>
        <w:rPr>
          <w:rFonts w:ascii="Tahoma" w:hAnsi="Tahoma" w:cs="Tahoma"/>
          <w:b/>
        </w:rPr>
      </w:pPr>
    </w:p>
    <w:p w:rsidR="0067312A" w:rsidRPr="0067312A" w:rsidRDefault="0067312A" w:rsidP="00A02510">
      <w:pPr>
        <w:rPr>
          <w:rFonts w:ascii="Tahoma" w:hAnsi="Tahoma" w:cs="Tahoma"/>
          <w:b/>
        </w:rPr>
      </w:pPr>
      <w:r w:rsidRPr="0067312A">
        <w:rPr>
          <w:rFonts w:ascii="Tahoma" w:hAnsi="Tahoma" w:cs="Tahoma"/>
          <w:b/>
        </w:rPr>
        <w:t>PROGRAMMA</w:t>
      </w:r>
    </w:p>
    <w:p w:rsidR="0067312A" w:rsidRDefault="0067312A" w:rsidP="00A02510">
      <w:pPr>
        <w:rPr>
          <w:rFonts w:ascii="Tahoma" w:hAnsi="Tahoma" w:cs="Tahoma"/>
        </w:rPr>
      </w:pPr>
      <w:r>
        <w:rPr>
          <w:rFonts w:ascii="Tahoma" w:hAnsi="Tahoma" w:cs="Tahoma"/>
        </w:rPr>
        <w:t>13.</w:t>
      </w:r>
      <w:r w:rsidR="00A825AD">
        <w:rPr>
          <w:rFonts w:ascii="Tahoma" w:hAnsi="Tahoma" w:cs="Tahoma"/>
        </w:rPr>
        <w:t>30 uur</w:t>
      </w:r>
      <w:r w:rsidR="00A825AD">
        <w:rPr>
          <w:rFonts w:ascii="Tahoma" w:hAnsi="Tahoma" w:cs="Tahoma"/>
        </w:rPr>
        <w:tab/>
        <w:t xml:space="preserve">Opening en uitleg </w:t>
      </w:r>
      <w:r w:rsidR="003A5089">
        <w:rPr>
          <w:rFonts w:ascii="Tahoma" w:hAnsi="Tahoma" w:cs="Tahoma"/>
        </w:rPr>
        <w:t xml:space="preserve">van de </w:t>
      </w:r>
      <w:r w:rsidR="00A8342F">
        <w:rPr>
          <w:rFonts w:ascii="Tahoma" w:hAnsi="Tahoma" w:cs="Tahoma"/>
        </w:rPr>
        <w:t xml:space="preserve">Running High Tea </w:t>
      </w:r>
      <w:r w:rsidR="00A825AD">
        <w:rPr>
          <w:rFonts w:ascii="Tahoma" w:hAnsi="Tahoma" w:cs="Tahoma"/>
        </w:rPr>
        <w:t>en aansluitend de</w:t>
      </w:r>
      <w:r w:rsidR="00162B69">
        <w:rPr>
          <w:rFonts w:ascii="Tahoma" w:hAnsi="Tahoma" w:cs="Tahoma"/>
        </w:rPr>
        <w:t xml:space="preserve"> start hiervan</w:t>
      </w:r>
    </w:p>
    <w:p w:rsidR="0067312A" w:rsidRDefault="0067312A" w:rsidP="0067312A">
      <w:pPr>
        <w:rPr>
          <w:rFonts w:ascii="Tahoma" w:hAnsi="Tahoma" w:cs="Tahoma"/>
        </w:rPr>
      </w:pPr>
      <w:r>
        <w:rPr>
          <w:rFonts w:ascii="Tahoma" w:hAnsi="Tahoma" w:cs="Tahoma"/>
        </w:rPr>
        <w:t>16.00 uur</w:t>
      </w:r>
      <w:r>
        <w:rPr>
          <w:rFonts w:ascii="Tahoma" w:hAnsi="Tahoma" w:cs="Tahoma"/>
        </w:rPr>
        <w:tab/>
      </w:r>
      <w:r w:rsidR="003A5089">
        <w:rPr>
          <w:rFonts w:ascii="Tahoma" w:hAnsi="Tahoma" w:cs="Tahoma"/>
        </w:rPr>
        <w:t>E</w:t>
      </w:r>
      <w:r>
        <w:rPr>
          <w:rFonts w:ascii="Tahoma" w:hAnsi="Tahoma" w:cs="Tahoma"/>
        </w:rPr>
        <w:t>inde van de middag</w:t>
      </w:r>
      <w:r w:rsidR="007B2DC4">
        <w:rPr>
          <w:rFonts w:ascii="Tahoma" w:hAnsi="Tahoma" w:cs="Tahoma"/>
        </w:rPr>
        <w:t xml:space="preserve"> (circa)</w:t>
      </w:r>
    </w:p>
    <w:p w:rsidR="00CA6F21" w:rsidRDefault="0067312A" w:rsidP="00A02510">
      <w:pPr>
        <w:rPr>
          <w:rFonts w:ascii="Tahoma" w:hAnsi="Tahoma" w:cs="Tahoma"/>
        </w:rPr>
      </w:pPr>
      <w:r>
        <w:rPr>
          <w:rFonts w:ascii="Tahoma" w:hAnsi="Tahoma" w:cs="Tahoma"/>
        </w:rPr>
        <w:t>18.00 uur</w:t>
      </w:r>
      <w:r>
        <w:rPr>
          <w:rFonts w:ascii="Tahoma" w:hAnsi="Tahoma" w:cs="Tahoma"/>
        </w:rPr>
        <w:tab/>
      </w:r>
      <w:r w:rsidR="00CA6F21">
        <w:rPr>
          <w:rFonts w:ascii="Tahoma" w:hAnsi="Tahoma" w:cs="Tahoma"/>
        </w:rPr>
        <w:t xml:space="preserve">Maaltijd (warm- en koudbuffet) in </w:t>
      </w:r>
      <w:r w:rsidR="003A5089">
        <w:rPr>
          <w:rFonts w:ascii="Tahoma" w:hAnsi="Tahoma" w:cs="Tahoma"/>
        </w:rPr>
        <w:t>gebouw Maranatha</w:t>
      </w:r>
    </w:p>
    <w:p w:rsidR="003A5089" w:rsidRDefault="003A5089" w:rsidP="00A02510">
      <w:pPr>
        <w:rPr>
          <w:rFonts w:ascii="Tahoma" w:hAnsi="Tahoma" w:cs="Tahoma"/>
        </w:rPr>
      </w:pPr>
    </w:p>
    <w:p w:rsidR="00CA6F21" w:rsidRDefault="00CA6F21" w:rsidP="00A025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Op zondagmorgen zal er na de kerkdienst </w:t>
      </w:r>
      <w:r w:rsidR="003A5089">
        <w:rPr>
          <w:rFonts w:ascii="Tahoma" w:hAnsi="Tahoma" w:cs="Tahoma"/>
        </w:rPr>
        <w:t xml:space="preserve">een </w:t>
      </w:r>
      <w:r w:rsidR="00432BF1">
        <w:rPr>
          <w:rFonts w:ascii="Tahoma" w:hAnsi="Tahoma" w:cs="Tahoma"/>
        </w:rPr>
        <w:t>sing-in</w:t>
      </w:r>
      <w:r>
        <w:rPr>
          <w:rFonts w:ascii="Tahoma" w:hAnsi="Tahoma" w:cs="Tahoma"/>
        </w:rPr>
        <w:t xml:space="preserve"> wo</w:t>
      </w:r>
      <w:r w:rsidR="00A2620C">
        <w:rPr>
          <w:rFonts w:ascii="Tahoma" w:hAnsi="Tahoma" w:cs="Tahoma"/>
        </w:rPr>
        <w:t xml:space="preserve">rden gehouden </w:t>
      </w:r>
      <w:r w:rsidR="003A5089">
        <w:rPr>
          <w:rFonts w:ascii="Tahoma" w:hAnsi="Tahoma" w:cs="Tahoma"/>
        </w:rPr>
        <w:t>en z</w:t>
      </w:r>
      <w:r>
        <w:rPr>
          <w:rFonts w:ascii="Tahoma" w:hAnsi="Tahoma" w:cs="Tahoma"/>
        </w:rPr>
        <w:t xml:space="preserve">ondagavond na de dienst een preekbespreking </w:t>
      </w:r>
      <w:r w:rsidR="001352DC">
        <w:rPr>
          <w:rFonts w:ascii="Tahoma" w:hAnsi="Tahoma" w:cs="Tahoma"/>
        </w:rPr>
        <w:t>voo</w:t>
      </w:r>
      <w:r>
        <w:rPr>
          <w:rFonts w:ascii="Tahoma" w:hAnsi="Tahoma" w:cs="Tahoma"/>
        </w:rPr>
        <w:t>r de gehele gemeente</w:t>
      </w:r>
      <w:r w:rsidR="001352DC">
        <w:rPr>
          <w:rFonts w:ascii="Tahoma" w:hAnsi="Tahoma" w:cs="Tahoma"/>
        </w:rPr>
        <w:t>.</w:t>
      </w:r>
      <w:r w:rsidR="003A5089">
        <w:rPr>
          <w:rFonts w:ascii="Tahoma" w:hAnsi="Tahoma" w:cs="Tahoma"/>
        </w:rPr>
        <w:t xml:space="preserve"> Beide activiteiten vinden plaats in gebouw Maranatha.</w:t>
      </w:r>
    </w:p>
    <w:p w:rsidR="00CA6F21" w:rsidRDefault="00CA6F21" w:rsidP="00A02510">
      <w:pPr>
        <w:rPr>
          <w:rFonts w:ascii="Tahoma" w:hAnsi="Tahoma" w:cs="Tahoma"/>
        </w:rPr>
      </w:pPr>
    </w:p>
    <w:p w:rsidR="003A5089" w:rsidRDefault="003A5089" w:rsidP="003A508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Alle </w:t>
      </w:r>
      <w:r w:rsidRPr="00A02510">
        <w:rPr>
          <w:rFonts w:ascii="Tahoma" w:hAnsi="Tahoma" w:cs="Tahoma"/>
        </w:rPr>
        <w:t>gemeente</w:t>
      </w:r>
      <w:r>
        <w:rPr>
          <w:rFonts w:ascii="Tahoma" w:hAnsi="Tahoma" w:cs="Tahoma"/>
        </w:rPr>
        <w:t>leden</w:t>
      </w:r>
      <w:r w:rsidRPr="00A0251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zijn van harte uitgenodigd!!</w:t>
      </w:r>
    </w:p>
    <w:p w:rsidR="003A5089" w:rsidRDefault="003A5089" w:rsidP="00A02510">
      <w:pPr>
        <w:rPr>
          <w:rFonts w:ascii="Tahoma" w:hAnsi="Tahoma" w:cs="Tahoma"/>
        </w:rPr>
      </w:pPr>
    </w:p>
    <w:p w:rsidR="00CA6F21" w:rsidRDefault="00CA6F21" w:rsidP="00A02510">
      <w:pPr>
        <w:rPr>
          <w:rFonts w:ascii="Tahoma" w:hAnsi="Tahoma" w:cs="Tahoma"/>
          <w:b/>
        </w:rPr>
      </w:pPr>
      <w:r w:rsidRPr="00CA6F21">
        <w:rPr>
          <w:rFonts w:ascii="Tahoma" w:hAnsi="Tahoma" w:cs="Tahoma"/>
          <w:b/>
        </w:rPr>
        <w:t>KOSTEN</w:t>
      </w:r>
      <w:r>
        <w:rPr>
          <w:rFonts w:ascii="Tahoma" w:hAnsi="Tahoma" w:cs="Tahoma"/>
          <w:b/>
        </w:rPr>
        <w:t xml:space="preserve"> MAALTIJD</w:t>
      </w:r>
    </w:p>
    <w:p w:rsidR="0067312A" w:rsidRDefault="003A5089" w:rsidP="00CA6F21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16 jaar en ouder </w:t>
      </w:r>
      <w:r w:rsidR="00CA6F21">
        <w:rPr>
          <w:rFonts w:ascii="Tahoma" w:hAnsi="Tahoma" w:cs="Tahoma"/>
        </w:rPr>
        <w:t xml:space="preserve">€ </w:t>
      </w:r>
      <w:r w:rsidR="00A825AD">
        <w:rPr>
          <w:rFonts w:ascii="Tahoma" w:hAnsi="Tahoma" w:cs="Tahoma"/>
        </w:rPr>
        <w:t>10</w:t>
      </w:r>
      <w:r w:rsidR="00CA6F21">
        <w:rPr>
          <w:rFonts w:ascii="Tahoma" w:hAnsi="Tahoma" w:cs="Tahoma"/>
        </w:rPr>
        <w:t xml:space="preserve">,- per </w:t>
      </w:r>
      <w:r>
        <w:rPr>
          <w:rFonts w:ascii="Tahoma" w:hAnsi="Tahoma" w:cs="Tahoma"/>
        </w:rPr>
        <w:t>persoon</w:t>
      </w:r>
    </w:p>
    <w:p w:rsidR="00CA6F21" w:rsidRDefault="003A5089" w:rsidP="00CA6F21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5 – 15 jaar </w:t>
      </w:r>
      <w:r w:rsidR="00A825AD">
        <w:rPr>
          <w:rFonts w:ascii="Tahoma" w:hAnsi="Tahoma" w:cs="Tahoma"/>
        </w:rPr>
        <w:t>€ 5</w:t>
      </w:r>
      <w:r>
        <w:rPr>
          <w:rFonts w:ascii="Tahoma" w:hAnsi="Tahoma" w:cs="Tahoma"/>
        </w:rPr>
        <w:t>,- per persoon</w:t>
      </w:r>
    </w:p>
    <w:p w:rsidR="00CA6F21" w:rsidRDefault="003A5089" w:rsidP="00CA6F21">
      <w:pPr>
        <w:pStyle w:val="Lijstalinea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0 – 4 jaar gratis</w:t>
      </w:r>
    </w:p>
    <w:p w:rsidR="00CA6F21" w:rsidRPr="00CA6F21" w:rsidRDefault="00CA6F21" w:rsidP="00CA6F21">
      <w:pPr>
        <w:rPr>
          <w:rFonts w:ascii="Tahoma" w:hAnsi="Tahoma" w:cs="Tahoma"/>
        </w:rPr>
      </w:pPr>
    </w:p>
    <w:p w:rsidR="00CA6F21" w:rsidRPr="00CA6F21" w:rsidRDefault="00CA6F21" w:rsidP="0067312A">
      <w:pPr>
        <w:rPr>
          <w:rFonts w:ascii="Tahoma" w:hAnsi="Tahoma" w:cs="Tahoma"/>
          <w:b/>
        </w:rPr>
      </w:pPr>
      <w:r w:rsidRPr="00CA6F21">
        <w:rPr>
          <w:rFonts w:ascii="Tahoma" w:hAnsi="Tahoma" w:cs="Tahoma"/>
          <w:b/>
        </w:rPr>
        <w:t>OPGEVEN</w:t>
      </w:r>
    </w:p>
    <w:p w:rsidR="003A5089" w:rsidRDefault="00432BF1" w:rsidP="00050F8F">
      <w:pPr>
        <w:rPr>
          <w:rFonts w:ascii="Tahoma" w:hAnsi="Tahoma" w:cs="Tahoma"/>
        </w:rPr>
      </w:pPr>
      <w:r>
        <w:rPr>
          <w:rFonts w:ascii="Tahoma" w:hAnsi="Tahoma" w:cs="Tahoma"/>
        </w:rPr>
        <w:t>Om de dag goed voor te kunnen b</w:t>
      </w:r>
      <w:r w:rsidR="0024623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reiden, </w:t>
      </w:r>
      <w:r w:rsidR="00050F8F">
        <w:rPr>
          <w:rFonts w:ascii="Tahoma" w:hAnsi="Tahoma" w:cs="Tahoma"/>
        </w:rPr>
        <w:t xml:space="preserve">horen wij graag of u/jij aanwezig </w:t>
      </w:r>
      <w:r w:rsidR="00B52B55">
        <w:rPr>
          <w:rFonts w:ascii="Tahoma" w:hAnsi="Tahoma" w:cs="Tahoma"/>
        </w:rPr>
        <w:t>zult</w:t>
      </w:r>
      <w:r>
        <w:rPr>
          <w:rFonts w:ascii="Tahoma" w:hAnsi="Tahoma" w:cs="Tahoma"/>
        </w:rPr>
        <w:t xml:space="preserve"> </w:t>
      </w:r>
      <w:r w:rsidR="00050F8F">
        <w:rPr>
          <w:rFonts w:ascii="Tahoma" w:hAnsi="Tahoma" w:cs="Tahoma"/>
        </w:rPr>
        <w:t xml:space="preserve">zijn. </w:t>
      </w:r>
      <w:r w:rsidR="00950D30">
        <w:rPr>
          <w:rFonts w:ascii="Tahoma" w:hAnsi="Tahoma" w:cs="Tahoma"/>
        </w:rPr>
        <w:t xml:space="preserve">Opgeven kan </w:t>
      </w:r>
    </w:p>
    <w:p w:rsidR="003A5089" w:rsidRDefault="0067312A" w:rsidP="00050F8F">
      <w:pPr>
        <w:rPr>
          <w:rFonts w:ascii="Tahoma" w:hAnsi="Tahoma" w:cs="Tahoma"/>
        </w:rPr>
      </w:pPr>
      <w:r w:rsidRPr="0067312A">
        <w:rPr>
          <w:rFonts w:ascii="Tahoma" w:hAnsi="Tahoma" w:cs="Tahoma"/>
        </w:rPr>
        <w:t>door de bijgaande antwoordstrook</w:t>
      </w:r>
      <w:r w:rsidR="00050F8F">
        <w:rPr>
          <w:rFonts w:ascii="Tahoma" w:hAnsi="Tahoma" w:cs="Tahoma"/>
        </w:rPr>
        <w:t xml:space="preserve"> in </w:t>
      </w:r>
      <w:r w:rsidRPr="0067312A">
        <w:rPr>
          <w:rFonts w:ascii="Tahoma" w:hAnsi="Tahoma" w:cs="Tahoma"/>
        </w:rPr>
        <w:t>te vulle</w:t>
      </w:r>
      <w:r w:rsidR="00950D30">
        <w:rPr>
          <w:rFonts w:ascii="Tahoma" w:hAnsi="Tahoma" w:cs="Tahoma"/>
        </w:rPr>
        <w:t>n</w:t>
      </w:r>
      <w:r w:rsidR="00D72F0F">
        <w:rPr>
          <w:rFonts w:ascii="Tahoma" w:hAnsi="Tahoma" w:cs="Tahoma"/>
        </w:rPr>
        <w:t xml:space="preserve"> en in t</w:t>
      </w:r>
      <w:r w:rsidR="00950D30">
        <w:rPr>
          <w:rFonts w:ascii="Tahoma" w:hAnsi="Tahoma" w:cs="Tahoma"/>
        </w:rPr>
        <w:t xml:space="preserve">e leveren </w:t>
      </w:r>
      <w:r w:rsidR="00432BF1">
        <w:rPr>
          <w:rFonts w:ascii="Tahoma" w:hAnsi="Tahoma" w:cs="Tahoma"/>
        </w:rPr>
        <w:t>bij Astrid Mulckhuyse,</w:t>
      </w:r>
      <w:r w:rsidR="0024623F">
        <w:rPr>
          <w:rFonts w:ascii="Tahoma" w:hAnsi="Tahoma" w:cs="Tahoma"/>
        </w:rPr>
        <w:t xml:space="preserve"> </w:t>
      </w:r>
      <w:r w:rsidR="00432BF1">
        <w:rPr>
          <w:rFonts w:ascii="Tahoma" w:hAnsi="Tahoma" w:cs="Tahoma"/>
        </w:rPr>
        <w:t>Herenweg 268</w:t>
      </w:r>
      <w:r w:rsidR="003A5089">
        <w:rPr>
          <w:rFonts w:ascii="Tahoma" w:hAnsi="Tahoma" w:cs="Tahoma"/>
        </w:rPr>
        <w:t xml:space="preserve">, </w:t>
      </w:r>
    </w:p>
    <w:p w:rsidR="0090580C" w:rsidRDefault="003A5089" w:rsidP="00050F8F">
      <w:pPr>
        <w:rPr>
          <w:rFonts w:ascii="Tahoma" w:hAnsi="Tahoma" w:cs="Tahoma"/>
        </w:rPr>
      </w:pPr>
      <w:r>
        <w:rPr>
          <w:rFonts w:ascii="Tahoma" w:hAnsi="Tahoma" w:cs="Tahoma"/>
        </w:rPr>
        <w:t>in de doos ‘onder de toren’</w:t>
      </w:r>
      <w:r w:rsidR="00432BF1">
        <w:rPr>
          <w:rFonts w:ascii="Tahoma" w:hAnsi="Tahoma" w:cs="Tahoma"/>
        </w:rPr>
        <w:t xml:space="preserve"> </w:t>
      </w:r>
      <w:r w:rsidR="00D72F0F">
        <w:rPr>
          <w:rFonts w:ascii="Tahoma" w:hAnsi="Tahoma" w:cs="Tahoma"/>
        </w:rPr>
        <w:t xml:space="preserve"> </w:t>
      </w:r>
      <w:r w:rsidR="00432BF1">
        <w:rPr>
          <w:rFonts w:ascii="Tahoma" w:hAnsi="Tahoma" w:cs="Tahoma"/>
        </w:rPr>
        <w:t>of per e-mail</w:t>
      </w:r>
      <w:r w:rsidR="0024623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aan </w:t>
      </w:r>
      <w:hyperlink r:id="rId6" w:history="1">
        <w:r w:rsidR="00432BF1" w:rsidRPr="00D72F0F">
          <w:rPr>
            <w:rStyle w:val="Hyperlink"/>
            <w:rFonts w:ascii="Tahoma" w:hAnsi="Tahoma" w:cs="Tahoma"/>
            <w:color w:val="auto"/>
          </w:rPr>
          <w:t>a.mulckhuyse@casema.nl</w:t>
        </w:r>
      </w:hyperlink>
      <w:r w:rsidR="00432BF1" w:rsidRPr="00D72F0F">
        <w:rPr>
          <w:rFonts w:ascii="Tahoma" w:hAnsi="Tahoma" w:cs="Tahoma"/>
        </w:rPr>
        <w:t>. H</w:t>
      </w:r>
      <w:r w:rsidR="00432BF1">
        <w:rPr>
          <w:rFonts w:ascii="Tahoma" w:hAnsi="Tahoma" w:cs="Tahoma"/>
        </w:rPr>
        <w:t>et verschuldigde bedrag</w:t>
      </w:r>
    </w:p>
    <w:p w:rsidR="0090580C" w:rsidRDefault="00432BF1" w:rsidP="00050F8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bij </w:t>
      </w:r>
      <w:r w:rsidR="00D72F0F">
        <w:rPr>
          <w:rFonts w:ascii="Tahoma" w:hAnsi="Tahoma" w:cs="Tahoma"/>
        </w:rPr>
        <w:t xml:space="preserve">de </w:t>
      </w:r>
      <w:r>
        <w:rPr>
          <w:rFonts w:ascii="Tahoma" w:hAnsi="Tahoma" w:cs="Tahoma"/>
        </w:rPr>
        <w:t>antwoordstrook bijvoegen of betalen voor aanvang maaltijd.</w:t>
      </w:r>
      <w:r w:rsidR="001352D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</w:t>
      </w:r>
      <w:r w:rsidR="0067312A" w:rsidRPr="0067312A">
        <w:rPr>
          <w:rFonts w:ascii="Tahoma" w:hAnsi="Tahoma" w:cs="Tahoma"/>
        </w:rPr>
        <w:t xml:space="preserve">pgeven kan tot uiterlijk </w:t>
      </w:r>
    </w:p>
    <w:p w:rsidR="00050F8F" w:rsidRDefault="007B2DC4" w:rsidP="00050F8F">
      <w:pPr>
        <w:rPr>
          <w:rFonts w:ascii="Tahoma" w:hAnsi="Tahoma" w:cs="Tahoma"/>
        </w:rPr>
      </w:pPr>
      <w:r w:rsidRPr="007B2DC4">
        <w:rPr>
          <w:rFonts w:ascii="Tahoma" w:hAnsi="Tahoma" w:cs="Tahoma"/>
          <w:u w:val="single"/>
        </w:rPr>
        <w:t>woensdag 1</w:t>
      </w:r>
      <w:r w:rsidR="00A8342F">
        <w:rPr>
          <w:rFonts w:ascii="Tahoma" w:hAnsi="Tahoma" w:cs="Tahoma"/>
          <w:u w:val="single"/>
        </w:rPr>
        <w:t>3</w:t>
      </w:r>
      <w:r w:rsidRPr="007B2DC4">
        <w:rPr>
          <w:rFonts w:ascii="Tahoma" w:hAnsi="Tahoma" w:cs="Tahoma"/>
          <w:u w:val="single"/>
        </w:rPr>
        <w:t xml:space="preserve"> </w:t>
      </w:r>
      <w:r w:rsidR="0067312A" w:rsidRPr="007B2DC4">
        <w:rPr>
          <w:rFonts w:ascii="Tahoma" w:hAnsi="Tahoma" w:cs="Tahoma"/>
          <w:u w:val="single"/>
        </w:rPr>
        <w:t>september</w:t>
      </w:r>
      <w:r w:rsidR="0067312A" w:rsidRPr="0067312A">
        <w:rPr>
          <w:rFonts w:ascii="Tahoma" w:hAnsi="Tahoma" w:cs="Tahoma"/>
        </w:rPr>
        <w:t xml:space="preserve">. </w:t>
      </w:r>
    </w:p>
    <w:p w:rsidR="00CA3032" w:rsidRDefault="00CA3032" w:rsidP="00050F8F">
      <w:pPr>
        <w:rPr>
          <w:rFonts w:ascii="Tahoma" w:hAnsi="Tahoma" w:cs="Tahoma"/>
        </w:rPr>
      </w:pPr>
    </w:p>
    <w:p w:rsidR="00E302D1" w:rsidRDefault="007B2DC4" w:rsidP="0024623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Graag tot ziens bij de opening van het winterwerk!</w:t>
      </w:r>
    </w:p>
    <w:p w:rsidR="007B2DC4" w:rsidRDefault="007B2DC4" w:rsidP="0024623F">
      <w:pPr>
        <w:jc w:val="center"/>
        <w:rPr>
          <w:rFonts w:ascii="Tahoma" w:hAnsi="Tahoma" w:cs="Tahoma"/>
        </w:rPr>
      </w:pPr>
    </w:p>
    <w:p w:rsidR="0024623F" w:rsidRDefault="0043497A" w:rsidP="0024623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de g</w:t>
      </w:r>
      <w:r w:rsidR="00D72F0F">
        <w:rPr>
          <w:rFonts w:ascii="Tahoma" w:hAnsi="Tahoma" w:cs="Tahoma"/>
        </w:rPr>
        <w:t>emeentedagcommissie</w:t>
      </w:r>
    </w:p>
    <w:p w:rsidR="00CA3032" w:rsidRDefault="00CA3032" w:rsidP="00050F8F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</w:t>
      </w:r>
      <w:r w:rsidR="0024623F">
        <w:rPr>
          <w:rFonts w:ascii="Tahoma" w:hAnsi="Tahoma" w:cs="Tahoma"/>
        </w:rPr>
        <w:t>____________</w:t>
      </w:r>
    </w:p>
    <w:p w:rsidR="00CA3032" w:rsidRDefault="00CA3032" w:rsidP="00050F8F">
      <w:pPr>
        <w:rPr>
          <w:rFonts w:ascii="Tahoma" w:hAnsi="Tahoma" w:cs="Tahoma"/>
        </w:rPr>
      </w:pPr>
    </w:p>
    <w:p w:rsidR="00CA3032" w:rsidRPr="0024623F" w:rsidRDefault="00CA3032" w:rsidP="00050F8F">
      <w:pPr>
        <w:rPr>
          <w:rFonts w:ascii="Tahoma" w:hAnsi="Tahoma" w:cs="Tahoma"/>
        </w:rPr>
      </w:pPr>
      <w:r w:rsidRPr="0024623F">
        <w:rPr>
          <w:rFonts w:ascii="Tahoma" w:hAnsi="Tahoma" w:cs="Tahoma"/>
        </w:rPr>
        <w:t>Naam</w:t>
      </w:r>
      <w:r w:rsidRPr="0024623F">
        <w:rPr>
          <w:rFonts w:ascii="Tahoma" w:hAnsi="Tahoma" w:cs="Tahoma"/>
        </w:rPr>
        <w:tab/>
      </w:r>
      <w:r w:rsidRPr="0024623F">
        <w:rPr>
          <w:rFonts w:ascii="Tahoma" w:hAnsi="Tahoma" w:cs="Tahoma"/>
        </w:rPr>
        <w:tab/>
      </w:r>
      <w:r w:rsidRPr="0024623F">
        <w:rPr>
          <w:rFonts w:ascii="Tahoma" w:hAnsi="Tahoma" w:cs="Tahoma"/>
        </w:rPr>
        <w:tab/>
        <w:t>: …………………………………………………………………………………………………</w:t>
      </w:r>
      <w:r w:rsidR="0024623F" w:rsidRPr="0024623F">
        <w:rPr>
          <w:rFonts w:ascii="Tahoma" w:hAnsi="Tahoma" w:cs="Tahoma"/>
        </w:rPr>
        <w:t>……………………</w:t>
      </w:r>
    </w:p>
    <w:p w:rsidR="00CA3032" w:rsidRPr="0024623F" w:rsidRDefault="00CA3032" w:rsidP="00050F8F">
      <w:pPr>
        <w:rPr>
          <w:rFonts w:ascii="Tahoma" w:hAnsi="Tahoma" w:cs="Tahoma"/>
        </w:rPr>
      </w:pPr>
    </w:p>
    <w:p w:rsidR="00CA3032" w:rsidRPr="0024623F" w:rsidRDefault="00CA3032" w:rsidP="00050F8F">
      <w:pPr>
        <w:rPr>
          <w:rFonts w:ascii="Tahoma" w:hAnsi="Tahoma" w:cs="Tahoma"/>
        </w:rPr>
      </w:pPr>
      <w:r w:rsidRPr="0024623F">
        <w:rPr>
          <w:rFonts w:ascii="Tahoma" w:hAnsi="Tahoma" w:cs="Tahoma"/>
        </w:rPr>
        <w:t>Adres</w:t>
      </w:r>
      <w:r w:rsidRPr="0024623F">
        <w:rPr>
          <w:rFonts w:ascii="Tahoma" w:hAnsi="Tahoma" w:cs="Tahoma"/>
        </w:rPr>
        <w:tab/>
      </w:r>
      <w:r w:rsidRPr="0024623F">
        <w:rPr>
          <w:rFonts w:ascii="Tahoma" w:hAnsi="Tahoma" w:cs="Tahoma"/>
        </w:rPr>
        <w:tab/>
      </w:r>
      <w:r w:rsidRPr="0024623F">
        <w:rPr>
          <w:rFonts w:ascii="Tahoma" w:hAnsi="Tahoma" w:cs="Tahoma"/>
        </w:rPr>
        <w:tab/>
        <w:t>: …………………………………………………</w:t>
      </w:r>
      <w:r w:rsidR="0024623F" w:rsidRPr="0024623F">
        <w:rPr>
          <w:rFonts w:ascii="Tahoma" w:hAnsi="Tahoma" w:cs="Tahoma"/>
        </w:rPr>
        <w:t>………</w:t>
      </w:r>
      <w:r w:rsidRPr="0024623F">
        <w:rPr>
          <w:rFonts w:ascii="Tahoma" w:hAnsi="Tahoma" w:cs="Tahoma"/>
        </w:rPr>
        <w:t>……… Tel. nr.: …………………………</w:t>
      </w:r>
      <w:r w:rsidR="0024623F" w:rsidRPr="0024623F">
        <w:rPr>
          <w:rFonts w:ascii="Tahoma" w:hAnsi="Tahoma" w:cs="Tahoma"/>
        </w:rPr>
        <w:t>……………</w:t>
      </w:r>
    </w:p>
    <w:p w:rsidR="00CA3032" w:rsidRPr="0024623F" w:rsidRDefault="00CA3032" w:rsidP="00050F8F">
      <w:pPr>
        <w:rPr>
          <w:rFonts w:ascii="Tahoma" w:hAnsi="Tahoma" w:cs="Tahoma"/>
        </w:rPr>
      </w:pPr>
    </w:p>
    <w:p w:rsidR="00CA3032" w:rsidRDefault="00CA3032" w:rsidP="00050F8F">
      <w:pPr>
        <w:rPr>
          <w:rFonts w:ascii="Tahoma" w:hAnsi="Tahoma" w:cs="Tahoma"/>
        </w:rPr>
      </w:pPr>
      <w:r w:rsidRPr="0024623F">
        <w:rPr>
          <w:rFonts w:ascii="Tahoma" w:hAnsi="Tahoma" w:cs="Tahoma"/>
        </w:rPr>
        <w:t>Ik neem deel aan de volgende activiteiten:</w:t>
      </w:r>
    </w:p>
    <w:p w:rsidR="00E302D1" w:rsidRPr="0024623F" w:rsidRDefault="00E302D1" w:rsidP="00050F8F">
      <w:pPr>
        <w:rPr>
          <w:rFonts w:ascii="Tahoma" w:hAnsi="Tahoma" w:cs="Tahoma"/>
        </w:rPr>
      </w:pPr>
    </w:p>
    <w:p w:rsidR="00CA3032" w:rsidRPr="0024623F" w:rsidRDefault="00A8342F" w:rsidP="00CA3032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Running High Tea </w:t>
      </w:r>
      <w:r w:rsidR="00D0458E">
        <w:rPr>
          <w:rFonts w:ascii="Tahoma" w:hAnsi="Tahoma" w:cs="Tahoma"/>
        </w:rPr>
        <w:t>per</w:t>
      </w:r>
      <w:r>
        <w:rPr>
          <w:rFonts w:ascii="Tahoma" w:hAnsi="Tahoma" w:cs="Tahoma"/>
        </w:rPr>
        <w:t xml:space="preserve"> fiets </w:t>
      </w:r>
      <w:r w:rsidR="00A825AD">
        <w:rPr>
          <w:rFonts w:ascii="Tahoma" w:hAnsi="Tahoma" w:cs="Tahoma"/>
        </w:rPr>
        <w:t>m</w:t>
      </w:r>
      <w:r w:rsidR="00CA3032" w:rsidRPr="0024623F">
        <w:rPr>
          <w:rFonts w:ascii="Tahoma" w:hAnsi="Tahoma" w:cs="Tahoma"/>
        </w:rPr>
        <w:t>et …………… personen, namen: ……………………………………</w:t>
      </w:r>
      <w:r w:rsidR="00D0458E">
        <w:rPr>
          <w:rFonts w:ascii="Tahoma" w:hAnsi="Tahoma" w:cs="Tahoma"/>
        </w:rPr>
        <w:t>…..</w:t>
      </w:r>
      <w:r w:rsidR="00CA3032" w:rsidRPr="0024623F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.</w:t>
      </w:r>
    </w:p>
    <w:p w:rsidR="00CA3032" w:rsidRPr="0024623F" w:rsidRDefault="00CA3032" w:rsidP="00CA3032">
      <w:pPr>
        <w:pStyle w:val="Lijstalinea"/>
        <w:rPr>
          <w:rFonts w:ascii="Tahoma" w:hAnsi="Tahoma" w:cs="Tahoma"/>
        </w:rPr>
      </w:pPr>
    </w:p>
    <w:p w:rsidR="00A825AD" w:rsidRDefault="00CA3032" w:rsidP="00A825AD">
      <w:pPr>
        <w:pStyle w:val="Lijstalinea"/>
        <w:rPr>
          <w:rFonts w:ascii="Tahoma" w:hAnsi="Tahoma" w:cs="Tahoma"/>
        </w:rPr>
      </w:pPr>
      <w:r w:rsidRPr="0024623F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 w:rsidR="0024623F">
        <w:rPr>
          <w:rFonts w:ascii="Tahoma" w:hAnsi="Tahoma" w:cs="Tahoma"/>
        </w:rPr>
        <w:t>……………………</w:t>
      </w:r>
    </w:p>
    <w:p w:rsidR="003A5089" w:rsidRDefault="003A5089" w:rsidP="00A825AD">
      <w:pPr>
        <w:pStyle w:val="Lijstalinea"/>
        <w:rPr>
          <w:rFonts w:ascii="Tahoma" w:hAnsi="Tahoma" w:cs="Tahoma"/>
        </w:rPr>
      </w:pPr>
    </w:p>
    <w:p w:rsidR="003A5089" w:rsidRPr="0024623F" w:rsidRDefault="00A8342F" w:rsidP="003A5089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Per auto</w:t>
      </w:r>
      <w:r w:rsidR="003A5089">
        <w:rPr>
          <w:rFonts w:ascii="Tahoma" w:hAnsi="Tahoma" w:cs="Tahoma"/>
        </w:rPr>
        <w:t xml:space="preserve"> met </w:t>
      </w:r>
      <w:r w:rsidR="003A5089" w:rsidRPr="0024623F">
        <w:rPr>
          <w:rFonts w:ascii="Tahoma" w:hAnsi="Tahoma" w:cs="Tahoma"/>
        </w:rPr>
        <w:t>…………… personen, namen: …………………………………………………</w:t>
      </w:r>
      <w:r w:rsidR="003A5089">
        <w:rPr>
          <w:rFonts w:ascii="Tahoma" w:hAnsi="Tahoma" w:cs="Tahoma"/>
        </w:rPr>
        <w:t>……………………………</w:t>
      </w:r>
    </w:p>
    <w:p w:rsidR="003A5089" w:rsidRPr="0024623F" w:rsidRDefault="003A5089" w:rsidP="003A5089">
      <w:pPr>
        <w:pStyle w:val="Lijstalinea"/>
        <w:rPr>
          <w:rFonts w:ascii="Tahoma" w:hAnsi="Tahoma" w:cs="Tahoma"/>
        </w:rPr>
      </w:pPr>
    </w:p>
    <w:p w:rsidR="003A5089" w:rsidRPr="003A5089" w:rsidRDefault="003A5089" w:rsidP="003A5089">
      <w:pPr>
        <w:pStyle w:val="Lijstalinea"/>
        <w:rPr>
          <w:rFonts w:ascii="Tahoma" w:hAnsi="Tahoma" w:cs="Tahoma"/>
        </w:rPr>
      </w:pPr>
      <w:r w:rsidRPr="0024623F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</w:t>
      </w:r>
    </w:p>
    <w:p w:rsidR="00CA3032" w:rsidRPr="00451BB3" w:rsidRDefault="00CA3032" w:rsidP="00CA3032">
      <w:pPr>
        <w:rPr>
          <w:rFonts w:ascii="Tahoma" w:hAnsi="Tahoma" w:cs="Tahoma"/>
          <w:sz w:val="18"/>
          <w:szCs w:val="18"/>
        </w:rPr>
      </w:pPr>
    </w:p>
    <w:p w:rsidR="00CA3032" w:rsidRDefault="00CA3032" w:rsidP="00CA3032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24623F">
        <w:rPr>
          <w:rFonts w:ascii="Tahoma" w:hAnsi="Tahoma" w:cs="Tahoma"/>
        </w:rPr>
        <w:t>Ik/wij willen opgehaald worden voor het middagprogramma</w:t>
      </w:r>
    </w:p>
    <w:p w:rsidR="0024623F" w:rsidRPr="0024623F" w:rsidRDefault="0024623F" w:rsidP="0024623F">
      <w:pPr>
        <w:pStyle w:val="Lijstalinea"/>
        <w:rPr>
          <w:rFonts w:ascii="Tahoma" w:hAnsi="Tahoma" w:cs="Tahoma"/>
        </w:rPr>
      </w:pPr>
    </w:p>
    <w:p w:rsidR="00CA3032" w:rsidRPr="0024623F" w:rsidRDefault="00CA3032" w:rsidP="00CA3032">
      <w:pPr>
        <w:pStyle w:val="Lijstalinea"/>
        <w:numPr>
          <w:ilvl w:val="0"/>
          <w:numId w:val="3"/>
        </w:numPr>
        <w:rPr>
          <w:rFonts w:ascii="Tahoma" w:hAnsi="Tahoma" w:cs="Tahoma"/>
        </w:rPr>
      </w:pPr>
      <w:r w:rsidRPr="0024623F">
        <w:rPr>
          <w:rFonts w:ascii="Tahoma" w:hAnsi="Tahoma" w:cs="Tahoma"/>
        </w:rPr>
        <w:t xml:space="preserve">Buffet: ………… </w:t>
      </w:r>
      <w:r w:rsidR="003A5089">
        <w:rPr>
          <w:rFonts w:ascii="Tahoma" w:hAnsi="Tahoma" w:cs="Tahoma"/>
        </w:rPr>
        <w:t xml:space="preserve">(16 jaar en ouder), </w:t>
      </w:r>
      <w:r w:rsidRPr="0024623F">
        <w:rPr>
          <w:rFonts w:ascii="Tahoma" w:hAnsi="Tahoma" w:cs="Tahoma"/>
        </w:rPr>
        <w:t xml:space="preserve">……….. kinderen </w:t>
      </w:r>
      <w:r w:rsidR="003A5089">
        <w:rPr>
          <w:rFonts w:ascii="Tahoma" w:hAnsi="Tahoma" w:cs="Tahoma"/>
        </w:rPr>
        <w:t>(5 – 15 jaar ), …………….. kinderen (0 – 4 jaar)</w:t>
      </w:r>
    </w:p>
    <w:sectPr w:rsidR="00CA3032" w:rsidRPr="0024623F" w:rsidSect="00432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55157"/>
    <w:multiLevelType w:val="hybridMultilevel"/>
    <w:tmpl w:val="70D8A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66D7E"/>
    <w:multiLevelType w:val="hybridMultilevel"/>
    <w:tmpl w:val="B8EE3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271CD"/>
    <w:multiLevelType w:val="hybridMultilevel"/>
    <w:tmpl w:val="1A06C9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10"/>
    <w:rsid w:val="00050663"/>
    <w:rsid w:val="00050F8F"/>
    <w:rsid w:val="001352DC"/>
    <w:rsid w:val="00162B69"/>
    <w:rsid w:val="0024623F"/>
    <w:rsid w:val="002C3776"/>
    <w:rsid w:val="002C3E95"/>
    <w:rsid w:val="003A5089"/>
    <w:rsid w:val="003B10CB"/>
    <w:rsid w:val="003E2163"/>
    <w:rsid w:val="00432BF1"/>
    <w:rsid w:val="0043497A"/>
    <w:rsid w:val="00451BB3"/>
    <w:rsid w:val="00495F1F"/>
    <w:rsid w:val="00545451"/>
    <w:rsid w:val="00587FE9"/>
    <w:rsid w:val="005B1B7D"/>
    <w:rsid w:val="00661A92"/>
    <w:rsid w:val="0067312A"/>
    <w:rsid w:val="006F30E6"/>
    <w:rsid w:val="00794BB9"/>
    <w:rsid w:val="007B2DC4"/>
    <w:rsid w:val="007F52BD"/>
    <w:rsid w:val="00867CC2"/>
    <w:rsid w:val="00897508"/>
    <w:rsid w:val="0090580C"/>
    <w:rsid w:val="009239C6"/>
    <w:rsid w:val="00930FFC"/>
    <w:rsid w:val="00950D30"/>
    <w:rsid w:val="00A02510"/>
    <w:rsid w:val="00A2620C"/>
    <w:rsid w:val="00A70C82"/>
    <w:rsid w:val="00A825AD"/>
    <w:rsid w:val="00A8342F"/>
    <w:rsid w:val="00B34C44"/>
    <w:rsid w:val="00B52B55"/>
    <w:rsid w:val="00B86C57"/>
    <w:rsid w:val="00CA3032"/>
    <w:rsid w:val="00CA6F21"/>
    <w:rsid w:val="00D0458E"/>
    <w:rsid w:val="00D72F0F"/>
    <w:rsid w:val="00E302D1"/>
    <w:rsid w:val="00FC5FBC"/>
    <w:rsid w:val="00FD2BB6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A3375-DA51-4F5B-B02A-1ACE6C60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67CC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6F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2BF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30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30E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2C377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ulckhuyse@casema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Mulckhuyse</dc:creator>
  <cp:lastModifiedBy>Greet Burggraaff</cp:lastModifiedBy>
  <cp:revision>2</cp:revision>
  <cp:lastPrinted>2015-07-27T12:23:00Z</cp:lastPrinted>
  <dcterms:created xsi:type="dcterms:W3CDTF">2017-08-30T16:26:00Z</dcterms:created>
  <dcterms:modified xsi:type="dcterms:W3CDTF">2017-08-30T16:26:00Z</dcterms:modified>
</cp:coreProperties>
</file>